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1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jc w:val="left"/>
        <w:textAlignment w:val="auto"/>
        <w:rPr>
          <w:rFonts w:hint="eastAsia" w:asci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240" w:firstLineChars="900"/>
        <w:jc w:val="both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0" w:name="OLE_LINK14"/>
      <w:r>
        <w:rPr>
          <w:rFonts w:hint="eastAsia" w:ascii="宋体" w:hAnsi="宋体" w:eastAsia="宋体" w:cs="宋体"/>
          <w:sz w:val="36"/>
          <w:szCs w:val="36"/>
        </w:rPr>
        <w:t>湖南社会科学专修学院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60" w:firstLineChars="100"/>
        <w:jc w:val="both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2020年</w:t>
      </w:r>
      <w:bookmarkEnd w:id="0"/>
      <w:r>
        <w:rPr>
          <w:rFonts w:hint="eastAsia" w:ascii="宋体" w:hAnsi="宋体" w:eastAsia="宋体" w:cs="宋体"/>
          <w:sz w:val="36"/>
          <w:szCs w:val="36"/>
          <w:lang w:eastAsia="zh-CN"/>
        </w:rPr>
        <w:t>防疫防控开学复课返校安全保卫工作方案(制度)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为有效应对当前突发公共卫生事件， 高度重视防控工作， 切实增强紧迫感和责任感， 把学校师生生命安全和身体健康放在第一位， 把全力做好复学工作作为当前的一项紧要任务来抓。 根据教育部和省委、 省政府决策部署， 按照上级通知要求， 结合当前工作实际的， 特制定本方案(制度)。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 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全面做好开学前后安全保卫工作， 及时有效采取安全应急预防措施，保障全体教职员工和学生平安返校， 确保全校教育教学工作平稳运行， 防止出现不必要的恐慌情绪， 维护全校安全稳定秩序。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 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成立开学返校安全保卫防控工作领导小组， 由院长担任组长， 其他教务、政教等管理人员任组员， 研究落实防控措施， 布置工作。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 防控措施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(一)加强进出校园人员管控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1.严控临时性到校人员。 严格封闭管理， 控制外来人员随意进入校园。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2.严格凭证进出校园。 </w:t>
      </w:r>
      <w:bookmarkStart w:id="1" w:name="OLE_LINK11"/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bookmarkEnd w:id="1"/>
      <w:r>
        <w:rPr>
          <w:rFonts w:hint="eastAsia" w:ascii="宋体" w:hAnsi="宋体" w:eastAsia="宋体" w:cs="宋体"/>
          <w:sz w:val="24"/>
          <w:szCs w:val="24"/>
          <w:lang w:eastAsia="zh-CN"/>
        </w:rPr>
        <w:t>、 教职工凭证进出校园。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3.送生家长的进校限制。 除师生员工外， 校外人员严控入校， 由学生处提前告知送生家长送到校门外后即返回。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4.住校学生实行封闭式管理。严禁学生校外就餐，解除之前， 无出门手续者严禁学生外出。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2" w:name="OLE_LINK1"/>
      <w:r>
        <w:rPr>
          <w:rFonts w:hint="eastAsia" w:ascii="宋体" w:hAnsi="宋体" w:eastAsia="宋体" w:cs="宋体"/>
          <w:sz w:val="24"/>
          <w:szCs w:val="24"/>
          <w:lang w:eastAsia="zh-CN"/>
        </w:rPr>
        <w:t>(二)</w:t>
      </w:r>
      <w:bookmarkEnd w:id="2"/>
      <w:r>
        <w:rPr>
          <w:rFonts w:hint="eastAsia" w:ascii="宋体" w:hAnsi="宋体" w:eastAsia="宋体" w:cs="宋体"/>
          <w:sz w:val="24"/>
          <w:szCs w:val="24"/>
          <w:lang w:eastAsia="zh-CN"/>
        </w:rPr>
        <w:t>严格进校管理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1.师生严格按照学校要求进行每日晨检（体温检测）。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2.外来人员由相关部门确认、 体温检测正常、 证件登记无误</w:t>
      </w:r>
      <w:bookmarkStart w:id="6" w:name="_GoBack"/>
      <w:bookmarkEnd w:id="6"/>
      <w:r>
        <w:rPr>
          <w:rFonts w:hint="eastAsia" w:ascii="宋体" w:hAnsi="宋体" w:eastAsia="宋体" w:cs="宋体"/>
          <w:sz w:val="24"/>
          <w:szCs w:val="24"/>
          <w:lang w:eastAsia="zh-CN"/>
        </w:rPr>
        <w:t>后入校。 体温异常者严禁入校。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(三)加强车辆管理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1.严控进校车辆， 严禁校外车辆进入校园。 为学校服务车辆， 由管理部门出具临时出入证(具体人员身份、 车辆牌照、 物资用途)，并经学校疫情防控工作领导小组审核通过， 方可进出校园。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2.加强临时车辆进出时间管理。 食堂送菜车、 环卫车</w:t>
      </w:r>
      <w:bookmarkStart w:id="3" w:name="OLE_LINK12"/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、 </w:t>
      </w:r>
      <w:bookmarkEnd w:id="3"/>
      <w:r>
        <w:rPr>
          <w:rFonts w:hint="eastAsia" w:ascii="宋体" w:hAnsi="宋体" w:eastAsia="宋体" w:cs="宋体"/>
          <w:sz w:val="24"/>
          <w:szCs w:val="24"/>
          <w:lang w:eastAsia="zh-CN"/>
        </w:rPr>
        <w:t>超市送货车、 临时来访等临时车辆应在指定时间进入并按指定区域停放。 原则上临时车辆应在校内人员活动较少的时间进出。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(五)加强校园管理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1.加强校内巡查。 做好校内张贴物检查， 及时制止扰乱学校正常教学生活秩序行为， 必要时报告公安机关依法处理。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2.加强防火设施检查.加大校园消防知识宣传。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3.原则上禁止校园内学生自行组织的大型活动。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4" w:name="OLE_LINK4"/>
      <w:r>
        <w:rPr>
          <w:rFonts w:hint="eastAsia" w:ascii="宋体" w:hAnsi="宋体" w:eastAsia="宋体" w:cs="宋体"/>
          <w:sz w:val="24"/>
          <w:szCs w:val="24"/>
          <w:lang w:eastAsia="zh-CN"/>
        </w:rPr>
        <w:t>4.</w:t>
      </w:r>
      <w:bookmarkEnd w:id="4"/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做好自身防护，每天自觉接受测量体温， 体温异常者禁止上课。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4.每日定时由值班人员对教室、 寝室消毒，学生应每天清扫室內卫生。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(四)积极完成学校疫情防控工作领导小组布置的各项工作， 配合校内相关部门做好联防联控， 密切关注学校师生及其周围人员情况， 及时发现、 迅速上报， 妥善处置， 确保广大师生生命安全和身体健康。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 工作要求参与联防联控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积极配合相关部门的联防工作， 密切关注学校师生及其周围人员发生突发公共卫生事件情况， 及时准确掌握信息， 配合治安稳维等部门集中处置， 做到早发现、 早报告、 早治疗， 全力救治患者， 有效处置， 严格落实防扩散措施。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(一)提高应急能力， 全面落实防控措施。 坚持严防严控、 联防联控、 群防群控， 守好门， 把好关， 认真做好各项安全稳定工作。 健全应急管理制度， 加强应急值班工作， 提高处理急难险重任务能力， 切实做到守土有贵、 守土负责、 守土尽责， 以对全校师生员工生命安全和身体健康极端认真负责的态度， 构建高效、 统一、 有力的安保防控工作体系。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(二)实施联防联控， 严厉打击违规违法行为。 与公安机关密切联系， 建立警校联动机制， 及时共享校园治安工作动态， 全面推动落实校园联防联控， 采取有效手段联合打击和制止违反社会治安， 破坏校园防控秩序的行为， 严厉惩处制造、 散播谣言， 制造社会恐慌的违法行为， 严格处置故意隐瞒病情、 拒绝隔离、 恶意传播疫情等违法犯罪行为， 切实保障师生员工生命健康安全， 维护校园安全稳定。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280" w:firstLineChars="2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280" w:firstLineChars="2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760" w:firstLineChars="24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湖南社会科学专修学院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6240" w:firstLineChars="26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OLE_LINK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157" w:right="1293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63D2E"/>
    <w:rsid w:val="00593113"/>
    <w:rsid w:val="010613BD"/>
    <w:rsid w:val="012B3056"/>
    <w:rsid w:val="016B7A62"/>
    <w:rsid w:val="019F29CD"/>
    <w:rsid w:val="023D7434"/>
    <w:rsid w:val="05154607"/>
    <w:rsid w:val="05211CFF"/>
    <w:rsid w:val="05482C17"/>
    <w:rsid w:val="05600B83"/>
    <w:rsid w:val="06164349"/>
    <w:rsid w:val="06511A81"/>
    <w:rsid w:val="07730A78"/>
    <w:rsid w:val="07767B02"/>
    <w:rsid w:val="07E530FA"/>
    <w:rsid w:val="07EF5F7A"/>
    <w:rsid w:val="08090F9A"/>
    <w:rsid w:val="09020AEC"/>
    <w:rsid w:val="090839E9"/>
    <w:rsid w:val="093C7467"/>
    <w:rsid w:val="09533ABB"/>
    <w:rsid w:val="095933C9"/>
    <w:rsid w:val="0A2E1081"/>
    <w:rsid w:val="0AB2684D"/>
    <w:rsid w:val="0AEC568C"/>
    <w:rsid w:val="0B2B7EA8"/>
    <w:rsid w:val="0BC01E52"/>
    <w:rsid w:val="0BD03C8F"/>
    <w:rsid w:val="0BDD0580"/>
    <w:rsid w:val="0C1F4B90"/>
    <w:rsid w:val="0C5C1652"/>
    <w:rsid w:val="0C94481E"/>
    <w:rsid w:val="0CE9453F"/>
    <w:rsid w:val="0D1C798F"/>
    <w:rsid w:val="0D340189"/>
    <w:rsid w:val="0DA31182"/>
    <w:rsid w:val="0DC87176"/>
    <w:rsid w:val="0E0C000C"/>
    <w:rsid w:val="0E5F475B"/>
    <w:rsid w:val="0EBD49EB"/>
    <w:rsid w:val="0EC7291A"/>
    <w:rsid w:val="11B673C7"/>
    <w:rsid w:val="11E55110"/>
    <w:rsid w:val="12A22AE2"/>
    <w:rsid w:val="13C4671B"/>
    <w:rsid w:val="14772920"/>
    <w:rsid w:val="14D47031"/>
    <w:rsid w:val="15091E47"/>
    <w:rsid w:val="151D3C57"/>
    <w:rsid w:val="15227EC3"/>
    <w:rsid w:val="158C129A"/>
    <w:rsid w:val="159A1AE0"/>
    <w:rsid w:val="15E44236"/>
    <w:rsid w:val="165C1E36"/>
    <w:rsid w:val="17187EA3"/>
    <w:rsid w:val="17E50FD3"/>
    <w:rsid w:val="185F067A"/>
    <w:rsid w:val="1868359D"/>
    <w:rsid w:val="18D81B67"/>
    <w:rsid w:val="19C70CA0"/>
    <w:rsid w:val="1A5D32A0"/>
    <w:rsid w:val="1B1505DA"/>
    <w:rsid w:val="1B382DAA"/>
    <w:rsid w:val="1B7C3698"/>
    <w:rsid w:val="1B9F3D64"/>
    <w:rsid w:val="1BA46699"/>
    <w:rsid w:val="1C656BF3"/>
    <w:rsid w:val="1C6F7A57"/>
    <w:rsid w:val="1D614B62"/>
    <w:rsid w:val="1D883120"/>
    <w:rsid w:val="1DA4268D"/>
    <w:rsid w:val="1DAD2C16"/>
    <w:rsid w:val="1E140FB8"/>
    <w:rsid w:val="1E7F5023"/>
    <w:rsid w:val="1EB02AF7"/>
    <w:rsid w:val="1F180D40"/>
    <w:rsid w:val="1FEE6BAC"/>
    <w:rsid w:val="20841C1E"/>
    <w:rsid w:val="208D045E"/>
    <w:rsid w:val="209159FF"/>
    <w:rsid w:val="20956EDD"/>
    <w:rsid w:val="20C80F90"/>
    <w:rsid w:val="212D2F3D"/>
    <w:rsid w:val="21851577"/>
    <w:rsid w:val="21AC0636"/>
    <w:rsid w:val="22790068"/>
    <w:rsid w:val="22F051C2"/>
    <w:rsid w:val="2349719F"/>
    <w:rsid w:val="24583C9E"/>
    <w:rsid w:val="24960062"/>
    <w:rsid w:val="2499106D"/>
    <w:rsid w:val="24B57DBF"/>
    <w:rsid w:val="24C23780"/>
    <w:rsid w:val="24F518C8"/>
    <w:rsid w:val="27304B29"/>
    <w:rsid w:val="27801912"/>
    <w:rsid w:val="279D6A4E"/>
    <w:rsid w:val="28484F79"/>
    <w:rsid w:val="297A33E4"/>
    <w:rsid w:val="299206AD"/>
    <w:rsid w:val="2A1256D4"/>
    <w:rsid w:val="2A3F6D47"/>
    <w:rsid w:val="2B3D2187"/>
    <w:rsid w:val="2BB34911"/>
    <w:rsid w:val="2BCD3034"/>
    <w:rsid w:val="2BD159BD"/>
    <w:rsid w:val="2CC529EE"/>
    <w:rsid w:val="2E3306D9"/>
    <w:rsid w:val="2E7D6546"/>
    <w:rsid w:val="2E8F4BB0"/>
    <w:rsid w:val="2E9077AC"/>
    <w:rsid w:val="2EE71CA5"/>
    <w:rsid w:val="2EF16961"/>
    <w:rsid w:val="2FD72835"/>
    <w:rsid w:val="2FFD5341"/>
    <w:rsid w:val="30091969"/>
    <w:rsid w:val="305940D1"/>
    <w:rsid w:val="305E3B82"/>
    <w:rsid w:val="31AE65C6"/>
    <w:rsid w:val="31B5482A"/>
    <w:rsid w:val="31CA13AA"/>
    <w:rsid w:val="32297090"/>
    <w:rsid w:val="32B050D8"/>
    <w:rsid w:val="32EC14AE"/>
    <w:rsid w:val="33FF4B07"/>
    <w:rsid w:val="34F00362"/>
    <w:rsid w:val="356773C5"/>
    <w:rsid w:val="3595642A"/>
    <w:rsid w:val="35DE2FC6"/>
    <w:rsid w:val="372D1A80"/>
    <w:rsid w:val="37BA6311"/>
    <w:rsid w:val="38FB18E8"/>
    <w:rsid w:val="3917331C"/>
    <w:rsid w:val="39A86C5B"/>
    <w:rsid w:val="3A6845E7"/>
    <w:rsid w:val="3B827F29"/>
    <w:rsid w:val="3BE06203"/>
    <w:rsid w:val="3C163D2E"/>
    <w:rsid w:val="3C5C1E70"/>
    <w:rsid w:val="3CA4083A"/>
    <w:rsid w:val="3D6675DA"/>
    <w:rsid w:val="3D8568E6"/>
    <w:rsid w:val="3DC91BF9"/>
    <w:rsid w:val="3E5E662C"/>
    <w:rsid w:val="3E913AE9"/>
    <w:rsid w:val="3EAB75F4"/>
    <w:rsid w:val="3F2B7A63"/>
    <w:rsid w:val="411D6802"/>
    <w:rsid w:val="413C43A3"/>
    <w:rsid w:val="41744B59"/>
    <w:rsid w:val="42F624E2"/>
    <w:rsid w:val="439C0346"/>
    <w:rsid w:val="44160D70"/>
    <w:rsid w:val="441B4D25"/>
    <w:rsid w:val="468D7A5D"/>
    <w:rsid w:val="46B466A0"/>
    <w:rsid w:val="46D06CFC"/>
    <w:rsid w:val="46EC21BE"/>
    <w:rsid w:val="4712515C"/>
    <w:rsid w:val="474D3860"/>
    <w:rsid w:val="476E5BF8"/>
    <w:rsid w:val="484B79E9"/>
    <w:rsid w:val="4898250F"/>
    <w:rsid w:val="48C044A4"/>
    <w:rsid w:val="49271DA9"/>
    <w:rsid w:val="496C0112"/>
    <w:rsid w:val="49F02151"/>
    <w:rsid w:val="4A285F21"/>
    <w:rsid w:val="4A58338B"/>
    <w:rsid w:val="4B6C5072"/>
    <w:rsid w:val="4B940BFD"/>
    <w:rsid w:val="4BA12773"/>
    <w:rsid w:val="4BEA732A"/>
    <w:rsid w:val="4C876A34"/>
    <w:rsid w:val="4C984B94"/>
    <w:rsid w:val="4D037EAC"/>
    <w:rsid w:val="4D2B19C4"/>
    <w:rsid w:val="4DCB031F"/>
    <w:rsid w:val="4DD41783"/>
    <w:rsid w:val="4DDA15E5"/>
    <w:rsid w:val="4E967C8C"/>
    <w:rsid w:val="4ED5168F"/>
    <w:rsid w:val="4ED71D87"/>
    <w:rsid w:val="4EE01B35"/>
    <w:rsid w:val="501A2257"/>
    <w:rsid w:val="50E5629C"/>
    <w:rsid w:val="51D73479"/>
    <w:rsid w:val="527C3E05"/>
    <w:rsid w:val="53073A25"/>
    <w:rsid w:val="550153AB"/>
    <w:rsid w:val="552B1AF7"/>
    <w:rsid w:val="55AA3E9D"/>
    <w:rsid w:val="568E67BE"/>
    <w:rsid w:val="56C5001B"/>
    <w:rsid w:val="57E27A43"/>
    <w:rsid w:val="58534493"/>
    <w:rsid w:val="5896048A"/>
    <w:rsid w:val="59265049"/>
    <w:rsid w:val="595807F3"/>
    <w:rsid w:val="59FE3C7F"/>
    <w:rsid w:val="5A4015CA"/>
    <w:rsid w:val="5AC31BBE"/>
    <w:rsid w:val="5BEE3242"/>
    <w:rsid w:val="5D821C26"/>
    <w:rsid w:val="5D946EA3"/>
    <w:rsid w:val="5DDB4DCC"/>
    <w:rsid w:val="5E827DFA"/>
    <w:rsid w:val="5ED917FA"/>
    <w:rsid w:val="5EDA012C"/>
    <w:rsid w:val="5EF542A0"/>
    <w:rsid w:val="5F5511A4"/>
    <w:rsid w:val="60EB2E4A"/>
    <w:rsid w:val="60EC4D92"/>
    <w:rsid w:val="612364F4"/>
    <w:rsid w:val="6131290F"/>
    <w:rsid w:val="61C77255"/>
    <w:rsid w:val="61EF1079"/>
    <w:rsid w:val="62D5708F"/>
    <w:rsid w:val="631B4072"/>
    <w:rsid w:val="632F75C5"/>
    <w:rsid w:val="63424936"/>
    <w:rsid w:val="63471E0C"/>
    <w:rsid w:val="63A37F7B"/>
    <w:rsid w:val="642430B1"/>
    <w:rsid w:val="64725DC8"/>
    <w:rsid w:val="64924222"/>
    <w:rsid w:val="64E17DE7"/>
    <w:rsid w:val="659A526D"/>
    <w:rsid w:val="65B41CA0"/>
    <w:rsid w:val="65F62402"/>
    <w:rsid w:val="663801C3"/>
    <w:rsid w:val="671457C0"/>
    <w:rsid w:val="67661BF9"/>
    <w:rsid w:val="67887B0C"/>
    <w:rsid w:val="67D520D6"/>
    <w:rsid w:val="68D4332F"/>
    <w:rsid w:val="68E02DDD"/>
    <w:rsid w:val="694A6AF9"/>
    <w:rsid w:val="6A461639"/>
    <w:rsid w:val="6B5E5197"/>
    <w:rsid w:val="6DBB5819"/>
    <w:rsid w:val="6EB502DE"/>
    <w:rsid w:val="6F3E0162"/>
    <w:rsid w:val="6FAD5CFA"/>
    <w:rsid w:val="6FCC0F83"/>
    <w:rsid w:val="700245F0"/>
    <w:rsid w:val="71A13839"/>
    <w:rsid w:val="72483252"/>
    <w:rsid w:val="726A35A2"/>
    <w:rsid w:val="72906EB9"/>
    <w:rsid w:val="72DD4BF4"/>
    <w:rsid w:val="73895210"/>
    <w:rsid w:val="7396264C"/>
    <w:rsid w:val="73F7315D"/>
    <w:rsid w:val="743E7DC3"/>
    <w:rsid w:val="744C41C2"/>
    <w:rsid w:val="74BB1929"/>
    <w:rsid w:val="74BE244F"/>
    <w:rsid w:val="760657E1"/>
    <w:rsid w:val="76733927"/>
    <w:rsid w:val="768B07C9"/>
    <w:rsid w:val="76F73D50"/>
    <w:rsid w:val="778923DF"/>
    <w:rsid w:val="77B91FD3"/>
    <w:rsid w:val="78476C79"/>
    <w:rsid w:val="78D276BD"/>
    <w:rsid w:val="78FC55BE"/>
    <w:rsid w:val="79875065"/>
    <w:rsid w:val="7AE707AF"/>
    <w:rsid w:val="7AF43FB0"/>
    <w:rsid w:val="7B1D6795"/>
    <w:rsid w:val="7B88665B"/>
    <w:rsid w:val="7C182C43"/>
    <w:rsid w:val="7CA3463E"/>
    <w:rsid w:val="7CA50163"/>
    <w:rsid w:val="7E03579A"/>
    <w:rsid w:val="7E9F1D9B"/>
    <w:rsid w:val="7F305EB9"/>
    <w:rsid w:val="7FB31BB7"/>
    <w:rsid w:val="7FE402C3"/>
    <w:rsid w:val="7FE9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4993"/>
      <w:u w:val="none"/>
    </w:rPr>
  </w:style>
  <w:style w:type="character" w:styleId="8">
    <w:name w:val="Hyperlink"/>
    <w:basedOn w:val="5"/>
    <w:qFormat/>
    <w:uiPriority w:val="0"/>
    <w:rPr>
      <w:color w:val="004993"/>
      <w:u w:val="none"/>
    </w:rPr>
  </w:style>
  <w:style w:type="paragraph" w:customStyle="1" w:styleId="9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2019-08-07T01:12:00Z</dcterms:created>
  <dc:creator>叶子1415933922</dc:creator>
  <cp:lastModifiedBy>pc</cp:lastModifiedBy>
  <cp:lastPrinted>2020-06-08T10:20:00Z</cp:lastPrinted>
  <dcterms:modified xsi:type="dcterms:W3CDTF">2020-06-09T01:54:34Z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